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39" w:rsidRDefault="005B7339" w:rsidP="005B7339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logeren bij oma songtekst</w:t>
      </w:r>
    </w:p>
    <w:p w:rsidR="006E35B6" w:rsidRPr="005B7339" w:rsidRDefault="005B7339" w:rsidP="005B7339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Mijn oma houdt </w:t>
      </w:r>
      <w:r>
        <w:rPr>
          <w:rFonts w:ascii="Arial" w:hAnsi="Arial" w:cs="Arial"/>
        </w:rPr>
        <w:br/>
        <w:t>Van walsen op vioolmuziek</w:t>
      </w:r>
      <w:r>
        <w:rPr>
          <w:rFonts w:ascii="Arial" w:hAnsi="Arial" w:cs="Arial"/>
        </w:rPr>
        <w:br/>
        <w:t>Ze leert het mij</w:t>
      </w:r>
      <w:r>
        <w:rPr>
          <w:rFonts w:ascii="Arial" w:hAnsi="Arial" w:cs="Arial"/>
        </w:rPr>
        <w:br/>
        <w:t>Want oma vindt dat chic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Bij de tv</w:t>
      </w:r>
      <w:r>
        <w:rPr>
          <w:rFonts w:ascii="Arial" w:hAnsi="Arial" w:cs="Arial"/>
        </w:rPr>
        <w:br/>
        <w:t>Heeft zij een kast met dvd's</w:t>
      </w:r>
      <w:r>
        <w:rPr>
          <w:rFonts w:ascii="Arial" w:hAnsi="Arial" w:cs="Arial"/>
        </w:rPr>
        <w:br/>
        <w:t>Vol romantiek</w:t>
      </w:r>
      <w:r>
        <w:rPr>
          <w:rFonts w:ascii="Arial" w:hAnsi="Arial" w:cs="Arial"/>
        </w:rPr>
        <w:br/>
        <w:t>Uit oma's jonge tijd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Als ik bij haar logeer</w:t>
      </w:r>
      <w:r>
        <w:rPr>
          <w:rFonts w:ascii="Arial" w:hAnsi="Arial" w:cs="Arial"/>
        </w:rPr>
        <w:br/>
        <w:t>Dan vleien we ons neer</w:t>
      </w:r>
      <w:r>
        <w:rPr>
          <w:rFonts w:ascii="Arial" w:hAnsi="Arial" w:cs="Arial"/>
        </w:rPr>
        <w:br/>
        <w:t>En kijken we naar Sissi</w:t>
      </w:r>
      <w:r>
        <w:rPr>
          <w:rFonts w:ascii="Arial" w:hAnsi="Arial" w:cs="Arial"/>
        </w:rPr>
        <w:br/>
        <w:t>Voor de 19e keer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Ik ben keizerin van Oostenrijk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Welkom in mijn keizerrijk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Mijn oma heeft</w:t>
      </w:r>
      <w:r>
        <w:rPr>
          <w:rFonts w:ascii="Arial" w:hAnsi="Arial" w:cs="Arial"/>
        </w:rPr>
        <w:br/>
        <w:t>Een zolder vol toneelkledij</w:t>
      </w:r>
      <w:r>
        <w:rPr>
          <w:rFonts w:ascii="Arial" w:hAnsi="Arial" w:cs="Arial"/>
        </w:rPr>
        <w:br/>
        <w:t>En hier en daar</w:t>
      </w:r>
      <w:r>
        <w:rPr>
          <w:rFonts w:ascii="Arial" w:hAnsi="Arial" w:cs="Arial"/>
        </w:rPr>
        <w:br/>
        <w:t>Zit er iets bij voor mij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Een zijden sjaal</w:t>
      </w:r>
      <w:r>
        <w:rPr>
          <w:rFonts w:ascii="Arial" w:hAnsi="Arial" w:cs="Arial"/>
        </w:rPr>
        <w:br/>
        <w:t>Een waaier en een hoepelrok</w:t>
      </w:r>
      <w:r>
        <w:rPr>
          <w:rFonts w:ascii="Arial" w:hAnsi="Arial" w:cs="Arial"/>
        </w:rPr>
        <w:br/>
        <w:t>Ja alles kan</w:t>
      </w:r>
      <w:r>
        <w:rPr>
          <w:rFonts w:ascii="Arial" w:hAnsi="Arial" w:cs="Arial"/>
        </w:rPr>
        <w:br/>
        <w:t>Op ons verkleedpartij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Als ik bij haar logeer</w:t>
      </w:r>
      <w:r>
        <w:rPr>
          <w:rFonts w:ascii="Arial" w:hAnsi="Arial" w:cs="Arial"/>
        </w:rPr>
        <w:br/>
        <w:t>Dan vleien we ons neer</w:t>
      </w:r>
      <w:r>
        <w:rPr>
          <w:rFonts w:ascii="Arial" w:hAnsi="Arial" w:cs="Arial"/>
        </w:rPr>
        <w:br/>
        <w:t>En kijken we naar Sissi</w:t>
      </w:r>
      <w:r>
        <w:rPr>
          <w:rFonts w:ascii="Arial" w:hAnsi="Arial" w:cs="Arial"/>
        </w:rPr>
        <w:br/>
        <w:t>Voor de 19e keer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Ik ben keizerin van Oostenrijk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Welkom in mijn keizerrijk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jodeléoo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 ik droom van een feest, op 't keizerlijk paleis</w:t>
      </w:r>
      <w:r>
        <w:rPr>
          <w:rFonts w:ascii="Arial" w:hAnsi="Arial" w:cs="Arial"/>
        </w:rPr>
        <w:br/>
        <w:t>In een balzaal vol kaarsjes in Wenen of Parijs</w:t>
      </w:r>
      <w:r>
        <w:rPr>
          <w:rFonts w:ascii="Arial" w:hAnsi="Arial" w:cs="Arial"/>
        </w:rPr>
        <w:br/>
        <w:t>Waar een prins voor me buigt, en me in z'n armen neemt</w:t>
      </w:r>
      <w:r>
        <w:rPr>
          <w:rFonts w:ascii="Arial" w:hAnsi="Arial" w:cs="Arial"/>
        </w:rPr>
        <w:br/>
        <w:t>En we heel de sprookjesavond samen walsen, dansen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Ik ben keizerin van Oostenrijk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Welkom in mijn keizerrijk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 xml:space="preserve">Jodeléy, jodeléoo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jodeléy jodeléy</w:t>
      </w:r>
      <w:r>
        <w:rPr>
          <w:rFonts w:ascii="Arial" w:hAnsi="Arial" w:cs="Arial"/>
        </w:rPr>
        <w:br/>
        <w:t>Jodeléy, jodeléy</w:t>
      </w:r>
      <w:r>
        <w:rPr>
          <w:rFonts w:ascii="Arial" w:hAnsi="Arial" w:cs="Arial"/>
        </w:rPr>
        <w:br/>
        <w:t>Jodeléy, jodeléoo</w:t>
      </w:r>
      <w:bookmarkStart w:id="0" w:name="_GoBack"/>
      <w:bookmarkEnd w:id="0"/>
    </w:p>
    <w:sectPr w:rsidR="006E35B6" w:rsidRPr="005B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1A274F"/>
    <w:rsid w:val="00314475"/>
    <w:rsid w:val="00472D54"/>
    <w:rsid w:val="004B25FD"/>
    <w:rsid w:val="005B7339"/>
    <w:rsid w:val="0077201E"/>
    <w:rsid w:val="007E5F7C"/>
    <w:rsid w:val="00EA2F85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296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601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13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641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1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08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38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04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356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00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7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5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675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525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85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2012-05-07T11:17:00Z</dcterms:created>
  <dcterms:modified xsi:type="dcterms:W3CDTF">2012-05-07T11:17:00Z</dcterms:modified>
</cp:coreProperties>
</file>